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75EC" w:rsidRDefault="000F60D9" w:rsidP="000F60D9">
      <w:pPr>
        <w:jc w:val="center"/>
        <w:rPr>
          <w:sz w:val="36"/>
        </w:rPr>
      </w:pPr>
      <w:r w:rsidRPr="000F60D9">
        <w:rPr>
          <w:rFonts w:hint="eastAsia"/>
          <w:sz w:val="36"/>
        </w:rPr>
        <w:t>关于公平价应用修改建议</w:t>
      </w:r>
    </w:p>
    <w:p w:rsidR="00AD4D53" w:rsidRDefault="00AD4D53" w:rsidP="000F60D9">
      <w:pPr>
        <w:jc w:val="center"/>
        <w:rPr>
          <w:sz w:val="36"/>
        </w:rPr>
      </w:pPr>
    </w:p>
    <w:p w:rsidR="000F60D9" w:rsidRDefault="004E1072" w:rsidP="000F60D9">
      <w:pPr>
        <w:jc w:val="left"/>
        <w:rPr>
          <w:sz w:val="28"/>
        </w:rPr>
      </w:pPr>
      <w:proofErr w:type="gramStart"/>
      <w:r>
        <w:rPr>
          <w:rFonts w:hint="eastAsia"/>
          <w:sz w:val="28"/>
        </w:rPr>
        <w:t>一</w:t>
      </w:r>
      <w:proofErr w:type="gramEnd"/>
      <w:r w:rsidR="000F60D9">
        <w:rPr>
          <w:rFonts w:hint="eastAsia"/>
          <w:sz w:val="28"/>
        </w:rPr>
        <w:t>,</w:t>
      </w:r>
      <w:r w:rsidR="000F60D9">
        <w:rPr>
          <w:rFonts w:hint="eastAsia"/>
          <w:sz w:val="28"/>
        </w:rPr>
        <w:t>推荐去其他网站了解更多：</w:t>
      </w:r>
    </w:p>
    <w:p w:rsidR="000F60D9" w:rsidRDefault="000F60D9" w:rsidP="00AD4D53">
      <w:pPr>
        <w:ind w:firstLineChars="400" w:firstLine="1120"/>
        <w:jc w:val="left"/>
        <w:rPr>
          <w:sz w:val="28"/>
        </w:rPr>
      </w:pPr>
      <w:r>
        <w:rPr>
          <w:rFonts w:hint="eastAsia"/>
          <w:sz w:val="28"/>
        </w:rPr>
        <w:t>以下图片源于公平价：</w:t>
      </w:r>
    </w:p>
    <w:p w:rsidR="000F60D9" w:rsidRDefault="000F60D9" w:rsidP="000F60D9">
      <w:pPr>
        <w:jc w:val="left"/>
        <w:rPr>
          <w:sz w:val="28"/>
        </w:rPr>
      </w:pPr>
      <w:r>
        <w:rPr>
          <w:rFonts w:hint="eastAsia"/>
          <w:noProof/>
          <w:sz w:val="28"/>
        </w:rPr>
        <w:drawing>
          <wp:inline distT="0" distB="0" distL="0" distR="0">
            <wp:extent cx="5257800" cy="2714625"/>
            <wp:effectExtent l="0" t="0" r="0" b="9525"/>
            <wp:docPr id="1" name="图片 1" descr="C:\Users\wx\Desktop\修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修改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2714625"/>
                    </a:xfrm>
                    <a:prstGeom prst="rect">
                      <a:avLst/>
                    </a:prstGeom>
                    <a:noFill/>
                    <a:ln>
                      <a:noFill/>
                    </a:ln>
                  </pic:spPr>
                </pic:pic>
              </a:graphicData>
            </a:graphic>
          </wp:inline>
        </w:drawing>
      </w:r>
      <w:r>
        <w:rPr>
          <w:rFonts w:hint="eastAsia"/>
          <w:noProof/>
          <w:sz w:val="28"/>
        </w:rPr>
        <w:drawing>
          <wp:inline distT="0" distB="0" distL="0" distR="0">
            <wp:extent cx="5257800" cy="2619375"/>
            <wp:effectExtent l="0" t="0" r="0" b="9525"/>
            <wp:docPr id="2" name="图片 2" descr="C:\Users\wx\Desktop\修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x\Desktop\修改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619375"/>
                    </a:xfrm>
                    <a:prstGeom prst="rect">
                      <a:avLst/>
                    </a:prstGeom>
                    <a:noFill/>
                    <a:ln>
                      <a:noFill/>
                    </a:ln>
                  </pic:spPr>
                </pic:pic>
              </a:graphicData>
            </a:graphic>
          </wp:inline>
        </w:drawing>
      </w:r>
    </w:p>
    <w:p w:rsidR="00AD4D53" w:rsidRDefault="000F60D9" w:rsidP="000F60D9">
      <w:pPr>
        <w:jc w:val="left"/>
        <w:rPr>
          <w:sz w:val="28"/>
        </w:rPr>
      </w:pPr>
      <w:r>
        <w:rPr>
          <w:rFonts w:hint="eastAsia"/>
          <w:sz w:val="28"/>
        </w:rPr>
        <w:t xml:space="preserve">   </w:t>
      </w:r>
      <w:r>
        <w:rPr>
          <w:rFonts w:hint="eastAsia"/>
          <w:sz w:val="28"/>
        </w:rPr>
        <w:t>在公平价网站随意点开一辆二手信息，点开</w:t>
      </w:r>
      <w:proofErr w:type="gramStart"/>
      <w:r>
        <w:rPr>
          <w:rFonts w:hint="eastAsia"/>
          <w:sz w:val="28"/>
        </w:rPr>
        <w:t>之后公</w:t>
      </w:r>
      <w:proofErr w:type="gramEnd"/>
      <w:r>
        <w:rPr>
          <w:rFonts w:hint="eastAsia"/>
          <w:sz w:val="28"/>
        </w:rPr>
        <w:t>平价只会显示部分车辆信息然后就有提示去其它网站查看更多，这样不仅很容易导致客户流失而且也会给客户我们公平价的二手车信息不是最全最好的网站的感觉。</w:t>
      </w:r>
    </w:p>
    <w:p w:rsidR="000F60D9" w:rsidRDefault="000F60D9" w:rsidP="000F60D9">
      <w:pPr>
        <w:jc w:val="left"/>
        <w:rPr>
          <w:sz w:val="28"/>
        </w:rPr>
      </w:pPr>
      <w:r>
        <w:rPr>
          <w:rFonts w:hint="eastAsia"/>
          <w:sz w:val="28"/>
        </w:rPr>
        <w:lastRenderedPageBreak/>
        <w:t xml:space="preserve">   </w:t>
      </w:r>
      <w:r w:rsidR="00AD4D53">
        <w:rPr>
          <w:rFonts w:hint="eastAsia"/>
          <w:sz w:val="28"/>
        </w:rPr>
        <w:t>修改</w:t>
      </w:r>
      <w:r>
        <w:rPr>
          <w:rFonts w:hint="eastAsia"/>
          <w:sz w:val="28"/>
        </w:rPr>
        <w:t>建议：</w:t>
      </w:r>
    </w:p>
    <w:p w:rsidR="00AD4D53" w:rsidRPr="00AD4D53" w:rsidRDefault="00AD4D53" w:rsidP="00AD4D53">
      <w:pPr>
        <w:pStyle w:val="a6"/>
        <w:numPr>
          <w:ilvl w:val="0"/>
          <w:numId w:val="1"/>
        </w:numPr>
        <w:ind w:firstLineChars="0"/>
        <w:jc w:val="left"/>
        <w:rPr>
          <w:sz w:val="28"/>
        </w:rPr>
      </w:pPr>
      <w:r w:rsidRPr="00AD4D53">
        <w:rPr>
          <w:rFonts w:hint="eastAsia"/>
          <w:sz w:val="28"/>
        </w:rPr>
        <w:t>将联系车主或商家这一栏放置网页末端。</w:t>
      </w:r>
    </w:p>
    <w:p w:rsidR="00AD4D53" w:rsidRDefault="00AD4D53" w:rsidP="00AD4D53">
      <w:pPr>
        <w:pStyle w:val="a6"/>
        <w:ind w:left="1005" w:firstLineChars="0" w:firstLine="0"/>
        <w:jc w:val="left"/>
        <w:rPr>
          <w:sz w:val="28"/>
        </w:rPr>
      </w:pPr>
      <w:r>
        <w:rPr>
          <w:rFonts w:hint="eastAsia"/>
          <w:noProof/>
          <w:sz w:val="28"/>
        </w:rPr>
        <w:drawing>
          <wp:inline distT="0" distB="0" distL="0" distR="0">
            <wp:extent cx="5257800" cy="2295525"/>
            <wp:effectExtent l="0" t="0" r="0" b="9525"/>
            <wp:docPr id="3" name="图片 3" descr="C:\Users\wx\Desktop\修改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x\Desktop\修改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D4D53" w:rsidRDefault="00AD4D53" w:rsidP="00AD4D53">
      <w:pPr>
        <w:pStyle w:val="a6"/>
        <w:ind w:left="1005" w:firstLineChars="0" w:firstLine="0"/>
        <w:jc w:val="left"/>
        <w:rPr>
          <w:sz w:val="28"/>
        </w:rPr>
      </w:pPr>
      <w:r>
        <w:rPr>
          <w:rFonts w:hint="eastAsia"/>
          <w:sz w:val="28"/>
        </w:rPr>
        <w:t>理由：购买二手车的客户只会在充分了解这两二手车的车况的情况下才会有兴趣主动联系车主或商家，而不会再一点开这个页面就输出联系商业的信息。把这个</w:t>
      </w:r>
      <w:proofErr w:type="gramStart"/>
      <w:r>
        <w:rPr>
          <w:rFonts w:hint="eastAsia"/>
          <w:sz w:val="28"/>
        </w:rPr>
        <w:t>版块</w:t>
      </w:r>
      <w:proofErr w:type="gramEnd"/>
      <w:r>
        <w:rPr>
          <w:rFonts w:hint="eastAsia"/>
          <w:sz w:val="28"/>
        </w:rPr>
        <w:t>移开之后我们可以在这个</w:t>
      </w:r>
      <w:proofErr w:type="gramStart"/>
      <w:r>
        <w:rPr>
          <w:rFonts w:hint="eastAsia"/>
          <w:sz w:val="28"/>
        </w:rPr>
        <w:t>版块</w:t>
      </w:r>
      <w:proofErr w:type="gramEnd"/>
      <w:r>
        <w:rPr>
          <w:rFonts w:hint="eastAsia"/>
          <w:sz w:val="28"/>
        </w:rPr>
        <w:t>添加更多的关于本车的车况信息及图片，可以让客户先详细的了解车况，而不是需要点击其他网站了解更多。</w:t>
      </w:r>
    </w:p>
    <w:p w:rsidR="00AD4D53" w:rsidRPr="00AD4D53" w:rsidRDefault="00AD4D53" w:rsidP="00AD4D53">
      <w:pPr>
        <w:pStyle w:val="a6"/>
        <w:numPr>
          <w:ilvl w:val="0"/>
          <w:numId w:val="1"/>
        </w:numPr>
        <w:ind w:firstLineChars="0"/>
        <w:jc w:val="left"/>
        <w:rPr>
          <w:sz w:val="28"/>
        </w:rPr>
      </w:pPr>
      <w:r w:rsidRPr="00AD4D53">
        <w:rPr>
          <w:rFonts w:hint="eastAsia"/>
          <w:sz w:val="28"/>
        </w:rPr>
        <w:t>将“去其二手车之家了解更多”修改为以上信息来源于二手车之家。</w:t>
      </w:r>
      <w:r>
        <w:rPr>
          <w:rFonts w:hint="eastAsia"/>
          <w:noProof/>
          <w:sz w:val="28"/>
        </w:rPr>
        <w:drawing>
          <wp:inline distT="0" distB="0" distL="0" distR="0">
            <wp:extent cx="5257800" cy="2295525"/>
            <wp:effectExtent l="0" t="0" r="0" b="9525"/>
            <wp:docPr id="5" name="图片 5" descr="C:\Users\wx\Desktop\修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x\Desktop\修改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D4D53" w:rsidRDefault="004E1072" w:rsidP="004E1072">
      <w:pPr>
        <w:jc w:val="left"/>
        <w:rPr>
          <w:sz w:val="28"/>
        </w:rPr>
      </w:pPr>
      <w:r>
        <w:rPr>
          <w:rFonts w:hint="eastAsia"/>
          <w:sz w:val="28"/>
        </w:rPr>
        <w:lastRenderedPageBreak/>
        <w:t>二，联系方式不够简单明了：</w:t>
      </w:r>
    </w:p>
    <w:p w:rsidR="004E1072" w:rsidRDefault="004E1072" w:rsidP="004E1072">
      <w:pPr>
        <w:ind w:firstLine="555"/>
        <w:jc w:val="left"/>
        <w:rPr>
          <w:sz w:val="28"/>
        </w:rPr>
      </w:pPr>
      <w:r>
        <w:rPr>
          <w:rFonts w:hint="eastAsia"/>
          <w:sz w:val="28"/>
        </w:rPr>
        <w:t>以下图片源于公平价：</w:t>
      </w:r>
    </w:p>
    <w:p w:rsidR="004E1072" w:rsidRDefault="004E1072" w:rsidP="004E1072">
      <w:pPr>
        <w:ind w:firstLine="555"/>
        <w:jc w:val="left"/>
        <w:rPr>
          <w:sz w:val="28"/>
        </w:rPr>
      </w:pPr>
      <w:r>
        <w:rPr>
          <w:rFonts w:hint="eastAsia"/>
          <w:noProof/>
          <w:sz w:val="28"/>
        </w:rPr>
        <w:drawing>
          <wp:inline distT="0" distB="0" distL="0" distR="0">
            <wp:extent cx="5267325" cy="2028825"/>
            <wp:effectExtent l="0" t="0" r="9525" b="9525"/>
            <wp:docPr id="6" name="图片 6" descr="C:\Users\wx\Desktop\错误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x\Desktop\错误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028825"/>
                    </a:xfrm>
                    <a:prstGeom prst="rect">
                      <a:avLst/>
                    </a:prstGeom>
                    <a:noFill/>
                    <a:ln>
                      <a:noFill/>
                    </a:ln>
                  </pic:spPr>
                </pic:pic>
              </a:graphicData>
            </a:graphic>
          </wp:inline>
        </w:drawing>
      </w:r>
    </w:p>
    <w:p w:rsidR="004E1072" w:rsidRDefault="004E1072" w:rsidP="004E1072">
      <w:pPr>
        <w:ind w:firstLine="555"/>
        <w:jc w:val="left"/>
        <w:rPr>
          <w:sz w:val="28"/>
        </w:rPr>
      </w:pPr>
      <w:r>
        <w:rPr>
          <w:rFonts w:hint="eastAsia"/>
          <w:noProof/>
          <w:sz w:val="28"/>
        </w:rPr>
        <w:drawing>
          <wp:inline distT="0" distB="0" distL="0" distR="0">
            <wp:extent cx="5257800" cy="1876425"/>
            <wp:effectExtent l="0" t="0" r="0" b="9525"/>
            <wp:docPr id="7" name="图片 7" descr="C:\Users\wx\Desktop\修改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x\Desktop\修改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7800" cy="1876425"/>
                    </a:xfrm>
                    <a:prstGeom prst="rect">
                      <a:avLst/>
                    </a:prstGeom>
                    <a:noFill/>
                    <a:ln>
                      <a:noFill/>
                    </a:ln>
                  </pic:spPr>
                </pic:pic>
              </a:graphicData>
            </a:graphic>
          </wp:inline>
        </w:drawing>
      </w:r>
    </w:p>
    <w:p w:rsidR="004E1072" w:rsidRDefault="004E1072" w:rsidP="004E1072">
      <w:pPr>
        <w:ind w:firstLine="555"/>
        <w:jc w:val="left"/>
        <w:rPr>
          <w:sz w:val="28"/>
        </w:rPr>
      </w:pPr>
      <w:r>
        <w:rPr>
          <w:rFonts w:hint="eastAsia"/>
          <w:sz w:val="28"/>
        </w:rPr>
        <w:t xml:space="preserve">   </w:t>
      </w:r>
      <w:r>
        <w:rPr>
          <w:rFonts w:hint="eastAsia"/>
          <w:sz w:val="28"/>
        </w:rPr>
        <w:t>点击查看联系电话之后就会出来车主的联系电话，但</w:t>
      </w:r>
      <w:proofErr w:type="gramStart"/>
      <w:r>
        <w:rPr>
          <w:rFonts w:hint="eastAsia"/>
          <w:sz w:val="28"/>
        </w:rPr>
        <w:t>在出来</w:t>
      </w:r>
      <w:proofErr w:type="gramEnd"/>
      <w:r>
        <w:rPr>
          <w:rFonts w:hint="eastAsia"/>
          <w:sz w:val="28"/>
        </w:rPr>
        <w:t>电话的同事车主的姓名就会消失，这样很容易导致不细心的客户在打电话的时候忘记这出姓名而不知道怎么称呼造成尴尬。</w:t>
      </w:r>
    </w:p>
    <w:p w:rsidR="004E1072" w:rsidRDefault="004E1072" w:rsidP="004E1072">
      <w:pPr>
        <w:ind w:firstLine="555"/>
        <w:jc w:val="left"/>
        <w:rPr>
          <w:sz w:val="28"/>
        </w:rPr>
      </w:pPr>
      <w:r>
        <w:rPr>
          <w:rFonts w:hint="eastAsia"/>
          <w:sz w:val="28"/>
        </w:rPr>
        <w:t>修改意见：可以仿照</w:t>
      </w:r>
      <w:proofErr w:type="gramStart"/>
      <w:r>
        <w:rPr>
          <w:rFonts w:hint="eastAsia"/>
          <w:sz w:val="28"/>
        </w:rPr>
        <w:t>酷车网</w:t>
      </w:r>
      <w:proofErr w:type="gramEnd"/>
      <w:r>
        <w:rPr>
          <w:rFonts w:hint="eastAsia"/>
          <w:sz w:val="28"/>
        </w:rPr>
        <w:t>的联系方式</w:t>
      </w:r>
      <w:proofErr w:type="gramStart"/>
      <w:r>
        <w:rPr>
          <w:rFonts w:hint="eastAsia"/>
          <w:sz w:val="28"/>
        </w:rPr>
        <w:t>版块</w:t>
      </w:r>
      <w:proofErr w:type="gramEnd"/>
      <w:r>
        <w:rPr>
          <w:rFonts w:hint="eastAsia"/>
          <w:sz w:val="28"/>
        </w:rPr>
        <w:t>加以改进</w:t>
      </w:r>
    </w:p>
    <w:p w:rsidR="00C46D9F" w:rsidRDefault="004E1072" w:rsidP="00D203B5">
      <w:pPr>
        <w:ind w:firstLine="555"/>
        <w:jc w:val="left"/>
        <w:rPr>
          <w:sz w:val="28"/>
        </w:rPr>
      </w:pPr>
      <w:r>
        <w:rPr>
          <w:rFonts w:hint="eastAsia"/>
          <w:noProof/>
          <w:sz w:val="28"/>
        </w:rPr>
        <w:drawing>
          <wp:inline distT="0" distB="0" distL="0" distR="0" wp14:anchorId="07E4F1F3" wp14:editId="7522A5E1">
            <wp:extent cx="5257800" cy="2228850"/>
            <wp:effectExtent l="0" t="0" r="0" b="0"/>
            <wp:docPr id="8" name="图片 8" descr="C:\Users\wx\Desktop\修改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x\Desktop\修改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2228850"/>
                    </a:xfrm>
                    <a:prstGeom prst="rect">
                      <a:avLst/>
                    </a:prstGeom>
                    <a:noFill/>
                    <a:ln>
                      <a:noFill/>
                    </a:ln>
                  </pic:spPr>
                </pic:pic>
              </a:graphicData>
            </a:graphic>
          </wp:inline>
        </w:drawing>
      </w:r>
    </w:p>
    <w:p w:rsidR="00D203B5" w:rsidRDefault="00D203B5" w:rsidP="00D203B5">
      <w:pPr>
        <w:jc w:val="left"/>
        <w:rPr>
          <w:sz w:val="28"/>
        </w:rPr>
      </w:pPr>
      <w:r>
        <w:rPr>
          <w:rFonts w:hint="eastAsia"/>
          <w:sz w:val="28"/>
        </w:rPr>
        <w:lastRenderedPageBreak/>
        <w:t>三，图标标注不清</w:t>
      </w:r>
    </w:p>
    <w:p w:rsidR="00D203B5" w:rsidRDefault="00D203B5" w:rsidP="00D203B5">
      <w:pPr>
        <w:jc w:val="left"/>
        <w:rPr>
          <w:sz w:val="28"/>
        </w:rPr>
      </w:pPr>
      <w:r>
        <w:rPr>
          <w:rFonts w:hint="eastAsia"/>
          <w:sz w:val="28"/>
        </w:rPr>
        <w:t xml:space="preserve">   </w:t>
      </w:r>
      <w:r>
        <w:rPr>
          <w:rFonts w:hint="eastAsia"/>
          <w:sz w:val="28"/>
        </w:rPr>
        <w:t>以下图片源于公平价：</w:t>
      </w:r>
    </w:p>
    <w:p w:rsidR="00D203B5" w:rsidRDefault="00D203B5" w:rsidP="00D203B5">
      <w:pPr>
        <w:jc w:val="left"/>
        <w:rPr>
          <w:sz w:val="28"/>
        </w:rPr>
      </w:pPr>
      <w:r>
        <w:rPr>
          <w:noProof/>
          <w:sz w:val="28"/>
        </w:rPr>
        <w:drawing>
          <wp:inline distT="0" distB="0" distL="0" distR="0">
            <wp:extent cx="5257800" cy="2295525"/>
            <wp:effectExtent l="0" t="0" r="0" b="9525"/>
            <wp:docPr id="9" name="图片 9" descr="C:\Users\wx\Desktop\错误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x\Desktop\错误11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D203B5" w:rsidRDefault="00D203B5" w:rsidP="00D203B5">
      <w:pPr>
        <w:ind w:firstLine="540"/>
        <w:jc w:val="left"/>
        <w:rPr>
          <w:sz w:val="28"/>
        </w:rPr>
      </w:pPr>
      <w:r>
        <w:rPr>
          <w:rFonts w:hint="eastAsia"/>
          <w:sz w:val="28"/>
        </w:rPr>
        <w:t>客户在看到这个图表的时候会很模糊，因为不知道黑点表示的是什么，蓝线表示的是什么，给人的感觉很莫名其妙，不够一目了然。</w:t>
      </w:r>
    </w:p>
    <w:p w:rsidR="00D203B5" w:rsidRDefault="00D203B5" w:rsidP="00841DA1">
      <w:pPr>
        <w:ind w:firstLine="540"/>
        <w:jc w:val="left"/>
        <w:rPr>
          <w:sz w:val="28"/>
        </w:rPr>
      </w:pPr>
      <w:r>
        <w:rPr>
          <w:rFonts w:hint="eastAsia"/>
          <w:sz w:val="28"/>
        </w:rPr>
        <w:t>修改建议：在图表下方加注备注说明。</w:t>
      </w:r>
    </w:p>
    <w:p w:rsidR="00841DA1" w:rsidRDefault="00841DA1" w:rsidP="00841DA1">
      <w:pPr>
        <w:ind w:firstLine="540"/>
        <w:jc w:val="left"/>
        <w:rPr>
          <w:sz w:val="28"/>
        </w:rPr>
      </w:pPr>
    </w:p>
    <w:p w:rsidR="00841DA1" w:rsidRDefault="00841DA1" w:rsidP="00841DA1">
      <w:pPr>
        <w:jc w:val="left"/>
        <w:rPr>
          <w:sz w:val="28"/>
        </w:rPr>
      </w:pPr>
      <w:r>
        <w:rPr>
          <w:rFonts w:hint="eastAsia"/>
          <w:sz w:val="28"/>
        </w:rPr>
        <w:t>四、登陆及注册不清晰</w:t>
      </w:r>
    </w:p>
    <w:p w:rsidR="00841DA1" w:rsidRDefault="00841DA1" w:rsidP="00841DA1">
      <w:pPr>
        <w:jc w:val="left"/>
        <w:rPr>
          <w:sz w:val="28"/>
        </w:rPr>
      </w:pPr>
      <w:r>
        <w:rPr>
          <w:rFonts w:hint="eastAsia"/>
          <w:noProof/>
          <w:sz w:val="28"/>
        </w:rPr>
        <w:drawing>
          <wp:inline distT="0" distB="0" distL="0" distR="0">
            <wp:extent cx="5257800" cy="2295525"/>
            <wp:effectExtent l="0" t="0" r="0" b="9525"/>
            <wp:docPr id="4" name="图片 4" descr="C:\Users\wx\Desktop\修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修改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r>
        <w:rPr>
          <w:rFonts w:hint="eastAsia"/>
          <w:noProof/>
          <w:sz w:val="28"/>
        </w:rPr>
        <w:lastRenderedPageBreak/>
        <w:drawing>
          <wp:inline distT="0" distB="0" distL="0" distR="0">
            <wp:extent cx="5257800" cy="2295525"/>
            <wp:effectExtent l="0" t="0" r="0" b="9525"/>
            <wp:docPr id="10" name="图片 10" descr="C:\Users\wx\Desktop\修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x\Desktop\修改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841DA1" w:rsidRDefault="00841DA1" w:rsidP="00841DA1">
      <w:pPr>
        <w:ind w:firstLine="540"/>
        <w:jc w:val="left"/>
        <w:rPr>
          <w:sz w:val="28"/>
        </w:rPr>
      </w:pPr>
      <w:r>
        <w:rPr>
          <w:rFonts w:hint="eastAsia"/>
          <w:sz w:val="28"/>
        </w:rPr>
        <w:t>点开公平价主页面之后只有一个登陆选项，这样很容易让没有账户的客户不知道要在哪里注册，而且点击登陆之后登陆信息和注册信息在一起，这样及浪费空间也很不美观。</w:t>
      </w:r>
    </w:p>
    <w:p w:rsidR="00841DA1" w:rsidRDefault="00841DA1" w:rsidP="00841DA1">
      <w:pPr>
        <w:ind w:firstLine="540"/>
        <w:jc w:val="left"/>
        <w:rPr>
          <w:sz w:val="28"/>
        </w:rPr>
      </w:pPr>
      <w:r>
        <w:rPr>
          <w:rFonts w:hint="eastAsia"/>
          <w:sz w:val="28"/>
        </w:rPr>
        <w:t>修改建议：在首页登陆栏后面加一个注册栏，简单明了，把登陆和注册分开。</w:t>
      </w:r>
    </w:p>
    <w:p w:rsidR="00841DA1" w:rsidRDefault="00841DA1" w:rsidP="00AE0DA8">
      <w:pPr>
        <w:jc w:val="left"/>
        <w:rPr>
          <w:sz w:val="28"/>
        </w:rPr>
      </w:pPr>
    </w:p>
    <w:p w:rsidR="00AE0DA8" w:rsidRDefault="00AE0DA8" w:rsidP="00AE0DA8">
      <w:pPr>
        <w:jc w:val="left"/>
        <w:rPr>
          <w:sz w:val="28"/>
        </w:rPr>
      </w:pPr>
      <w:r>
        <w:rPr>
          <w:rFonts w:hint="eastAsia"/>
          <w:sz w:val="28"/>
        </w:rPr>
        <w:t>五</w:t>
      </w:r>
      <w:r>
        <w:rPr>
          <w:rFonts w:hint="eastAsia"/>
          <w:sz w:val="28"/>
        </w:rPr>
        <w:t>,</w:t>
      </w:r>
      <w:r>
        <w:rPr>
          <w:rFonts w:hint="eastAsia"/>
          <w:sz w:val="28"/>
        </w:rPr>
        <w:t>评价向导中关于车型的描述太抽象</w:t>
      </w:r>
      <w:r>
        <w:rPr>
          <w:rFonts w:hint="eastAsia"/>
          <w:sz w:val="28"/>
        </w:rPr>
        <w:t>,</w:t>
      </w:r>
      <w:r>
        <w:rPr>
          <w:rFonts w:hint="eastAsia"/>
          <w:sz w:val="28"/>
        </w:rPr>
        <w:t>不够明确</w:t>
      </w:r>
      <w:r>
        <w:rPr>
          <w:rFonts w:hint="eastAsia"/>
          <w:sz w:val="28"/>
        </w:rPr>
        <w:t>,</w:t>
      </w:r>
      <w:r>
        <w:rPr>
          <w:rFonts w:hint="eastAsia"/>
          <w:sz w:val="28"/>
        </w:rPr>
        <w:t>并且</w:t>
      </w:r>
      <w:proofErr w:type="gramStart"/>
      <w:r>
        <w:rPr>
          <w:rFonts w:hint="eastAsia"/>
          <w:sz w:val="28"/>
        </w:rPr>
        <w:t>搜错出来</w:t>
      </w:r>
      <w:proofErr w:type="gramEnd"/>
      <w:r>
        <w:rPr>
          <w:rFonts w:hint="eastAsia"/>
          <w:sz w:val="28"/>
        </w:rPr>
        <w:t>的车型和需求不符</w:t>
      </w:r>
      <w:r>
        <w:rPr>
          <w:rFonts w:hint="eastAsia"/>
          <w:sz w:val="28"/>
        </w:rPr>
        <w:t>.</w:t>
      </w:r>
    </w:p>
    <w:p w:rsidR="00AE0DA8" w:rsidRDefault="00AE0DA8" w:rsidP="00AE0DA8">
      <w:pPr>
        <w:jc w:val="left"/>
        <w:rPr>
          <w:sz w:val="28"/>
        </w:rPr>
      </w:pPr>
      <w:r>
        <w:rPr>
          <w:rFonts w:hint="eastAsia"/>
          <w:sz w:val="28"/>
        </w:rPr>
        <w:t xml:space="preserve">   </w:t>
      </w:r>
      <w:r>
        <w:rPr>
          <w:rFonts w:hint="eastAsia"/>
          <w:sz w:val="28"/>
        </w:rPr>
        <w:t>以下图片源于公平价</w:t>
      </w:r>
      <w:r>
        <w:rPr>
          <w:rFonts w:hint="eastAsia"/>
          <w:sz w:val="28"/>
        </w:rPr>
        <w:t>:</w:t>
      </w:r>
    </w:p>
    <w:p w:rsidR="00AE0DA8" w:rsidRDefault="00AE0DA8" w:rsidP="00AE0DA8">
      <w:pPr>
        <w:jc w:val="left"/>
        <w:rPr>
          <w:rFonts w:hint="eastAsia"/>
          <w:sz w:val="28"/>
        </w:rPr>
      </w:pPr>
      <w:r>
        <w:rPr>
          <w:rFonts w:hint="eastAsia"/>
          <w:noProof/>
          <w:sz w:val="28"/>
        </w:rPr>
        <w:drawing>
          <wp:inline distT="0" distB="0" distL="0" distR="0">
            <wp:extent cx="5257800" cy="2295525"/>
            <wp:effectExtent l="0" t="0" r="0" b="9525"/>
            <wp:docPr id="11" name="图片 11" descr="C:\Users\wx\Desktop\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修改.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r>
        <w:rPr>
          <w:noProof/>
          <w:sz w:val="28"/>
        </w:rPr>
        <w:lastRenderedPageBreak/>
        <w:drawing>
          <wp:inline distT="0" distB="0" distL="0" distR="0">
            <wp:extent cx="5257800" cy="2295525"/>
            <wp:effectExtent l="0" t="0" r="0" b="9525"/>
            <wp:docPr id="12" name="图片 12" descr="C:\Users\wx\Desktop\修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x\Desktop\修改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E0DA8" w:rsidRPr="00AE0DA8" w:rsidRDefault="008A1B28" w:rsidP="00AE0DA8">
      <w:pPr>
        <w:jc w:val="left"/>
        <w:rPr>
          <w:sz w:val="28"/>
        </w:rPr>
      </w:pPr>
      <w:r>
        <w:rPr>
          <w:rFonts w:hint="eastAsia"/>
          <w:noProof/>
          <w:sz w:val="28"/>
        </w:rPr>
        <w:drawing>
          <wp:inline distT="0" distB="0" distL="0" distR="0">
            <wp:extent cx="5257800" cy="2295525"/>
            <wp:effectExtent l="0" t="0" r="0" b="9525"/>
            <wp:docPr id="13" name="图片 13" descr="C:\Users\wx\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841DA1" w:rsidRDefault="00AE0DA8" w:rsidP="00841DA1">
      <w:pPr>
        <w:ind w:firstLine="540"/>
        <w:jc w:val="left"/>
        <w:rPr>
          <w:sz w:val="28"/>
        </w:rPr>
      </w:pPr>
      <w:r>
        <w:rPr>
          <w:rFonts w:hint="eastAsia"/>
          <w:sz w:val="28"/>
        </w:rPr>
        <w:t>修改建议</w:t>
      </w:r>
      <w:r>
        <w:rPr>
          <w:rFonts w:hint="eastAsia"/>
          <w:sz w:val="28"/>
        </w:rPr>
        <w:t>:</w:t>
      </w:r>
      <w:r>
        <w:rPr>
          <w:rFonts w:hint="eastAsia"/>
          <w:sz w:val="28"/>
        </w:rPr>
        <w:t>建议直接以车款式区分</w:t>
      </w:r>
      <w:r>
        <w:rPr>
          <w:rFonts w:hint="eastAsia"/>
          <w:sz w:val="28"/>
        </w:rPr>
        <w:t>,</w:t>
      </w:r>
      <w:r>
        <w:rPr>
          <w:rFonts w:hint="eastAsia"/>
          <w:sz w:val="28"/>
        </w:rPr>
        <w:t>例如</w:t>
      </w:r>
      <w:r>
        <w:rPr>
          <w:rFonts w:hint="eastAsia"/>
          <w:sz w:val="28"/>
        </w:rPr>
        <w:t>:</w:t>
      </w:r>
      <w:r>
        <w:rPr>
          <w:rFonts w:hint="eastAsia"/>
          <w:sz w:val="28"/>
        </w:rPr>
        <w:t>微型车</w:t>
      </w:r>
      <w:r>
        <w:rPr>
          <w:rFonts w:hint="eastAsia"/>
          <w:sz w:val="28"/>
        </w:rPr>
        <w:t>,</w:t>
      </w:r>
      <w:r>
        <w:rPr>
          <w:rFonts w:hint="eastAsia"/>
          <w:sz w:val="28"/>
        </w:rPr>
        <w:t>两厢车</w:t>
      </w:r>
      <w:r>
        <w:rPr>
          <w:rFonts w:hint="eastAsia"/>
          <w:sz w:val="28"/>
        </w:rPr>
        <w:t>,</w:t>
      </w:r>
      <w:r>
        <w:rPr>
          <w:rFonts w:hint="eastAsia"/>
          <w:sz w:val="28"/>
        </w:rPr>
        <w:t>三厢车</w:t>
      </w:r>
      <w:r>
        <w:rPr>
          <w:rFonts w:hint="eastAsia"/>
          <w:sz w:val="28"/>
        </w:rPr>
        <w:t>,</w:t>
      </w:r>
      <w:r>
        <w:rPr>
          <w:rFonts w:hint="eastAsia"/>
          <w:sz w:val="28"/>
        </w:rPr>
        <w:t>小跑</w:t>
      </w:r>
      <w:r>
        <w:rPr>
          <w:rFonts w:hint="eastAsia"/>
          <w:sz w:val="28"/>
        </w:rPr>
        <w:t>,</w:t>
      </w:r>
      <w:r>
        <w:rPr>
          <w:rFonts w:hint="eastAsia"/>
          <w:sz w:val="28"/>
        </w:rPr>
        <w:t>小面包车</w:t>
      </w:r>
      <w:r>
        <w:rPr>
          <w:rFonts w:hint="eastAsia"/>
          <w:sz w:val="28"/>
        </w:rPr>
        <w:t>,</w:t>
      </w:r>
      <w:r>
        <w:rPr>
          <w:rFonts w:hint="eastAsia"/>
          <w:sz w:val="28"/>
        </w:rPr>
        <w:t>面包车</w:t>
      </w:r>
      <w:r>
        <w:rPr>
          <w:rFonts w:hint="eastAsia"/>
          <w:sz w:val="28"/>
        </w:rPr>
        <w:t>,</w:t>
      </w:r>
      <w:r>
        <w:rPr>
          <w:rFonts w:hint="eastAsia"/>
          <w:sz w:val="28"/>
        </w:rPr>
        <w:t>小客车</w:t>
      </w:r>
      <w:r>
        <w:rPr>
          <w:rFonts w:hint="eastAsia"/>
          <w:sz w:val="28"/>
        </w:rPr>
        <w:t>,</w:t>
      </w:r>
      <w:r>
        <w:rPr>
          <w:rFonts w:hint="eastAsia"/>
          <w:sz w:val="28"/>
        </w:rPr>
        <w:t>大客车</w:t>
      </w:r>
      <w:r>
        <w:rPr>
          <w:rFonts w:hint="eastAsia"/>
          <w:sz w:val="28"/>
        </w:rPr>
        <w:t>,</w:t>
      </w:r>
      <w:r>
        <w:rPr>
          <w:rFonts w:hint="eastAsia"/>
          <w:sz w:val="28"/>
        </w:rPr>
        <w:t>皮卡车</w:t>
      </w:r>
      <w:r>
        <w:rPr>
          <w:rFonts w:hint="eastAsia"/>
          <w:sz w:val="28"/>
        </w:rPr>
        <w:t>,</w:t>
      </w:r>
      <w:r>
        <w:rPr>
          <w:rFonts w:hint="eastAsia"/>
          <w:sz w:val="28"/>
        </w:rPr>
        <w:t>小卡车</w:t>
      </w:r>
      <w:r>
        <w:rPr>
          <w:rFonts w:hint="eastAsia"/>
          <w:sz w:val="28"/>
        </w:rPr>
        <w:t>,</w:t>
      </w:r>
      <w:r>
        <w:rPr>
          <w:rFonts w:hint="eastAsia"/>
          <w:sz w:val="28"/>
        </w:rPr>
        <w:t>大卡车</w:t>
      </w:r>
      <w:r>
        <w:rPr>
          <w:rFonts w:hint="eastAsia"/>
          <w:sz w:val="28"/>
        </w:rPr>
        <w:t>,</w:t>
      </w:r>
      <w:r>
        <w:rPr>
          <w:rFonts w:hint="eastAsia"/>
          <w:sz w:val="28"/>
        </w:rPr>
        <w:t>其他特殊车辆</w:t>
      </w:r>
      <w:r>
        <w:rPr>
          <w:rFonts w:hint="eastAsia"/>
          <w:sz w:val="28"/>
        </w:rPr>
        <w:t>(</w:t>
      </w:r>
      <w:r>
        <w:rPr>
          <w:rFonts w:hint="eastAsia"/>
          <w:sz w:val="28"/>
        </w:rPr>
        <w:t>例如</w:t>
      </w:r>
      <w:r>
        <w:rPr>
          <w:rFonts w:hint="eastAsia"/>
          <w:sz w:val="28"/>
        </w:rPr>
        <w:t>:</w:t>
      </w:r>
      <w:r>
        <w:rPr>
          <w:rFonts w:hint="eastAsia"/>
          <w:sz w:val="28"/>
        </w:rPr>
        <w:t>吊车</w:t>
      </w:r>
      <w:r>
        <w:rPr>
          <w:rFonts w:hint="eastAsia"/>
          <w:sz w:val="28"/>
        </w:rPr>
        <w:t>,</w:t>
      </w:r>
      <w:r w:rsidR="006C1B9D">
        <w:rPr>
          <w:rFonts w:hint="eastAsia"/>
          <w:sz w:val="28"/>
        </w:rPr>
        <w:t>叉车</w:t>
      </w:r>
      <w:r w:rsidR="006C1B9D">
        <w:rPr>
          <w:rFonts w:hint="eastAsia"/>
          <w:sz w:val="28"/>
        </w:rPr>
        <w:t>,</w:t>
      </w:r>
      <w:r w:rsidR="006C1B9D">
        <w:rPr>
          <w:rFonts w:hint="eastAsia"/>
          <w:sz w:val="28"/>
        </w:rPr>
        <w:t>搅拌车等</w:t>
      </w:r>
      <w:r w:rsidR="006C1B9D">
        <w:rPr>
          <w:rFonts w:hint="eastAsia"/>
          <w:sz w:val="28"/>
        </w:rPr>
        <w:t>)</w:t>
      </w:r>
    </w:p>
    <w:p w:rsidR="006C1B9D" w:rsidRDefault="006C1B9D" w:rsidP="006C1B9D">
      <w:pPr>
        <w:jc w:val="left"/>
        <w:rPr>
          <w:sz w:val="28"/>
        </w:rPr>
      </w:pPr>
    </w:p>
    <w:p w:rsidR="008917C7" w:rsidRDefault="006C1B9D" w:rsidP="006C1B9D">
      <w:pPr>
        <w:jc w:val="left"/>
        <w:rPr>
          <w:sz w:val="28"/>
        </w:rPr>
      </w:pPr>
      <w:r>
        <w:rPr>
          <w:rFonts w:hint="eastAsia"/>
          <w:sz w:val="28"/>
        </w:rPr>
        <w:t>六</w:t>
      </w:r>
      <w:r>
        <w:rPr>
          <w:rFonts w:hint="eastAsia"/>
          <w:sz w:val="28"/>
        </w:rPr>
        <w:t>,</w:t>
      </w:r>
      <w:r w:rsidR="008917C7">
        <w:rPr>
          <w:rFonts w:hint="eastAsia"/>
          <w:sz w:val="28"/>
        </w:rPr>
        <w:t>精确估值</w:t>
      </w:r>
      <w:r w:rsidR="00DC3545">
        <w:rPr>
          <w:rFonts w:hint="eastAsia"/>
          <w:sz w:val="28"/>
        </w:rPr>
        <w:t>过于简单</w:t>
      </w:r>
      <w:proofErr w:type="gramStart"/>
      <w:r w:rsidR="00DC3545">
        <w:rPr>
          <w:rFonts w:hint="eastAsia"/>
          <w:sz w:val="28"/>
        </w:rPr>
        <w:t>且</w:t>
      </w:r>
      <w:r w:rsidR="008917C7">
        <w:rPr>
          <w:rFonts w:hint="eastAsia"/>
          <w:sz w:val="28"/>
        </w:rPr>
        <w:t>关于</w:t>
      </w:r>
      <w:proofErr w:type="gramEnd"/>
      <w:r w:rsidR="008917C7">
        <w:rPr>
          <w:rFonts w:hint="eastAsia"/>
          <w:sz w:val="28"/>
        </w:rPr>
        <w:t>公里数上线设及车龄置不合理</w:t>
      </w:r>
      <w:r w:rsidR="008917C7">
        <w:rPr>
          <w:rFonts w:hint="eastAsia"/>
          <w:sz w:val="28"/>
        </w:rPr>
        <w:t xml:space="preserve">  </w:t>
      </w:r>
      <w:r w:rsidR="008917C7">
        <w:rPr>
          <w:rFonts w:hint="eastAsia"/>
          <w:noProof/>
          <w:sz w:val="28"/>
        </w:rPr>
        <w:lastRenderedPageBreak/>
        <w:drawing>
          <wp:inline distT="0" distB="0" distL="0" distR="0">
            <wp:extent cx="5257800" cy="2295525"/>
            <wp:effectExtent l="0" t="0" r="0" b="9525"/>
            <wp:docPr id="16" name="图片 16" descr="C:\Users\wx\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x\Desktop\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r w:rsidR="00F214F6">
        <w:rPr>
          <w:rFonts w:hint="eastAsia"/>
          <w:noProof/>
          <w:sz w:val="28"/>
        </w:rPr>
        <w:drawing>
          <wp:inline distT="0" distB="0" distL="0" distR="0">
            <wp:extent cx="5257800" cy="2295525"/>
            <wp:effectExtent l="0" t="0" r="0" b="9525"/>
            <wp:docPr id="19" name="图片 19" descr="C:\Users\wx\Desktop\修改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x\Desktop\修改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F214F6" w:rsidRDefault="00F214F6" w:rsidP="006C1B9D">
      <w:pPr>
        <w:jc w:val="left"/>
        <w:rPr>
          <w:sz w:val="28"/>
        </w:rPr>
      </w:pPr>
      <w:r>
        <w:rPr>
          <w:rFonts w:hint="eastAsia"/>
          <w:noProof/>
          <w:sz w:val="28"/>
        </w:rPr>
        <w:drawing>
          <wp:inline distT="0" distB="0" distL="0" distR="0">
            <wp:extent cx="5257800" cy="2295525"/>
            <wp:effectExtent l="0" t="0" r="0" b="9525"/>
            <wp:docPr id="20" name="图片 20" descr="C:\Users\wx\Desktop\修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x\Desktop\修改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8917C7" w:rsidRDefault="008917C7" w:rsidP="006C1B9D">
      <w:pPr>
        <w:jc w:val="left"/>
        <w:rPr>
          <w:sz w:val="28"/>
        </w:rPr>
      </w:pPr>
      <w:r>
        <w:rPr>
          <w:rFonts w:hint="eastAsia"/>
          <w:sz w:val="28"/>
        </w:rPr>
        <w:t xml:space="preserve"> </w:t>
      </w:r>
    </w:p>
    <w:p w:rsidR="008917C7" w:rsidRDefault="008917C7" w:rsidP="009739DC">
      <w:pPr>
        <w:ind w:firstLine="540"/>
        <w:jc w:val="left"/>
        <w:rPr>
          <w:sz w:val="28"/>
        </w:rPr>
      </w:pPr>
      <w:r>
        <w:rPr>
          <w:rFonts w:hint="eastAsia"/>
          <w:sz w:val="28"/>
        </w:rPr>
        <w:t>经测试公平价网站精确估值的公里数上线为</w:t>
      </w:r>
      <w:r>
        <w:rPr>
          <w:rFonts w:hint="eastAsia"/>
          <w:sz w:val="28"/>
        </w:rPr>
        <w:t>9999999</w:t>
      </w:r>
      <w:r>
        <w:rPr>
          <w:rFonts w:hint="eastAsia"/>
          <w:sz w:val="28"/>
        </w:rPr>
        <w:t>公里，而其他网站的上线为</w:t>
      </w:r>
      <w:r>
        <w:rPr>
          <w:rFonts w:hint="eastAsia"/>
          <w:sz w:val="28"/>
        </w:rPr>
        <w:t>999999</w:t>
      </w:r>
      <w:r>
        <w:rPr>
          <w:rFonts w:hint="eastAsia"/>
          <w:sz w:val="28"/>
        </w:rPr>
        <w:t>公里，而通常超过</w:t>
      </w:r>
      <w:r>
        <w:rPr>
          <w:rFonts w:hint="eastAsia"/>
          <w:sz w:val="28"/>
        </w:rPr>
        <w:t>100</w:t>
      </w:r>
      <w:r>
        <w:rPr>
          <w:rFonts w:hint="eastAsia"/>
          <w:sz w:val="28"/>
        </w:rPr>
        <w:t>万公里的汽车离报废就不远了</w:t>
      </w:r>
      <w:r w:rsidR="009739DC">
        <w:rPr>
          <w:rFonts w:hint="eastAsia"/>
          <w:sz w:val="28"/>
        </w:rPr>
        <w:t>；在</w:t>
      </w:r>
      <w:r>
        <w:rPr>
          <w:rFonts w:hint="eastAsia"/>
          <w:sz w:val="28"/>
        </w:rPr>
        <w:t>中国有关汽车使用年限规定私家车使用超过</w:t>
      </w:r>
      <w:r>
        <w:rPr>
          <w:rFonts w:hint="eastAsia"/>
          <w:sz w:val="28"/>
        </w:rPr>
        <w:t>15</w:t>
      </w:r>
      <w:r>
        <w:rPr>
          <w:rFonts w:hint="eastAsia"/>
          <w:sz w:val="28"/>
        </w:rPr>
        <w:t>年称之</w:t>
      </w:r>
      <w:r>
        <w:rPr>
          <w:rFonts w:hint="eastAsia"/>
          <w:sz w:val="28"/>
        </w:rPr>
        <w:lastRenderedPageBreak/>
        <w:t>为准报废车辆。</w:t>
      </w:r>
      <w:r w:rsidR="009739DC">
        <w:rPr>
          <w:rFonts w:hint="eastAsia"/>
          <w:sz w:val="28"/>
        </w:rPr>
        <w:t>并且初步建议在精确估值系统中加入</w:t>
      </w:r>
      <w:r w:rsidR="00DC3545">
        <w:rPr>
          <w:rFonts w:hint="eastAsia"/>
          <w:sz w:val="28"/>
        </w:rPr>
        <w:t>所在地区，</w:t>
      </w:r>
      <w:r w:rsidR="009739DC">
        <w:rPr>
          <w:rFonts w:hint="eastAsia"/>
          <w:sz w:val="28"/>
        </w:rPr>
        <w:t>是否有重大事故</w:t>
      </w:r>
      <w:r w:rsidR="00F214F6">
        <w:rPr>
          <w:rFonts w:hint="eastAsia"/>
          <w:sz w:val="28"/>
        </w:rPr>
        <w:t>及保险相关</w:t>
      </w:r>
      <w:r w:rsidR="009739DC">
        <w:rPr>
          <w:rFonts w:hint="eastAsia"/>
          <w:sz w:val="28"/>
        </w:rPr>
        <w:t>选项</w:t>
      </w:r>
      <w:r w:rsidR="00F214F6">
        <w:rPr>
          <w:rFonts w:hint="eastAsia"/>
          <w:sz w:val="28"/>
        </w:rPr>
        <w:t>，在二手车参数中加入颜色选项。</w:t>
      </w:r>
    </w:p>
    <w:p w:rsidR="009739DC" w:rsidRDefault="009739DC" w:rsidP="009739DC">
      <w:pPr>
        <w:ind w:firstLine="540"/>
        <w:jc w:val="left"/>
        <w:rPr>
          <w:sz w:val="28"/>
        </w:rPr>
      </w:pPr>
    </w:p>
    <w:p w:rsidR="00CA6C89" w:rsidRPr="008077A2" w:rsidRDefault="00CA6C89" w:rsidP="009739DC">
      <w:pPr>
        <w:ind w:firstLine="540"/>
        <w:jc w:val="left"/>
        <w:rPr>
          <w:sz w:val="28"/>
        </w:rPr>
      </w:pPr>
    </w:p>
    <w:p w:rsidR="00CA6C89" w:rsidRDefault="00CA6C89" w:rsidP="009739DC">
      <w:pPr>
        <w:ind w:firstLine="540"/>
        <w:jc w:val="left"/>
        <w:rPr>
          <w:sz w:val="28"/>
        </w:rPr>
      </w:pPr>
    </w:p>
    <w:p w:rsidR="00CA6C89" w:rsidRPr="008C4E08" w:rsidRDefault="00CA6C89" w:rsidP="009739DC">
      <w:pPr>
        <w:ind w:firstLine="540"/>
        <w:jc w:val="left"/>
        <w:rPr>
          <w:sz w:val="28"/>
        </w:rPr>
      </w:pPr>
    </w:p>
    <w:p w:rsidR="008917C7" w:rsidRDefault="008917C7" w:rsidP="006C1B9D">
      <w:pPr>
        <w:jc w:val="left"/>
        <w:rPr>
          <w:sz w:val="28"/>
        </w:rPr>
      </w:pPr>
      <w:r>
        <w:rPr>
          <w:rFonts w:hint="eastAsia"/>
          <w:sz w:val="28"/>
        </w:rPr>
        <w:t>七，</w:t>
      </w:r>
      <w:r w:rsidR="009739DC">
        <w:rPr>
          <w:rFonts w:hint="eastAsia"/>
          <w:sz w:val="28"/>
        </w:rPr>
        <w:t>评价向导中快速选择栏过于简单</w:t>
      </w:r>
      <w:r w:rsidR="00BD202F">
        <w:rPr>
          <w:rFonts w:hint="eastAsia"/>
          <w:sz w:val="28"/>
        </w:rPr>
        <w:t>且使用不方便</w:t>
      </w:r>
    </w:p>
    <w:p w:rsidR="009739DC" w:rsidRDefault="009739DC" w:rsidP="006C1B9D">
      <w:pPr>
        <w:jc w:val="left"/>
        <w:rPr>
          <w:sz w:val="28"/>
        </w:rPr>
      </w:pPr>
      <w:r>
        <w:rPr>
          <w:rFonts w:hint="eastAsia"/>
          <w:noProof/>
          <w:sz w:val="28"/>
        </w:rPr>
        <w:drawing>
          <wp:inline distT="0" distB="0" distL="0" distR="0">
            <wp:extent cx="5257800" cy="2295525"/>
            <wp:effectExtent l="0" t="0" r="0" b="9525"/>
            <wp:docPr id="17" name="图片 17" descr="C:\Users\wx\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x\Desktop\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739DC" w:rsidRDefault="009739DC" w:rsidP="006C1B9D">
      <w:pPr>
        <w:jc w:val="left"/>
        <w:rPr>
          <w:sz w:val="28"/>
        </w:rPr>
      </w:pPr>
    </w:p>
    <w:p w:rsidR="009739DC" w:rsidRDefault="009739DC" w:rsidP="006C1B9D">
      <w:pPr>
        <w:jc w:val="left"/>
        <w:rPr>
          <w:sz w:val="28"/>
        </w:rPr>
      </w:pPr>
      <w:r>
        <w:rPr>
          <w:rFonts w:hint="eastAsia"/>
          <w:noProof/>
          <w:sz w:val="28"/>
        </w:rPr>
        <w:drawing>
          <wp:inline distT="0" distB="0" distL="0" distR="0">
            <wp:extent cx="5257800" cy="2295525"/>
            <wp:effectExtent l="0" t="0" r="0" b="9525"/>
            <wp:docPr id="18" name="图片 18" descr="C:\Users\wx\Desktop\修改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x\Desktop\修改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739DC" w:rsidRDefault="009739DC" w:rsidP="006C1B9D">
      <w:pPr>
        <w:jc w:val="left"/>
        <w:rPr>
          <w:sz w:val="28"/>
        </w:rPr>
      </w:pPr>
      <w:r>
        <w:rPr>
          <w:rFonts w:hint="eastAsia"/>
          <w:sz w:val="28"/>
        </w:rPr>
        <w:t xml:space="preserve">   </w:t>
      </w:r>
      <w:r>
        <w:rPr>
          <w:rFonts w:hint="eastAsia"/>
          <w:sz w:val="28"/>
        </w:rPr>
        <w:t>评价向导中快速选择</w:t>
      </w:r>
      <w:proofErr w:type="gramStart"/>
      <w:r>
        <w:rPr>
          <w:rFonts w:hint="eastAsia"/>
          <w:sz w:val="28"/>
        </w:rPr>
        <w:t>项只有</w:t>
      </w:r>
      <w:proofErr w:type="gramEnd"/>
      <w:r>
        <w:rPr>
          <w:rFonts w:hint="eastAsia"/>
          <w:sz w:val="28"/>
        </w:rPr>
        <w:t>价格区间和级别选项，可选择性较少，建议添加车龄，里程，变数器，颜色，排量，</w:t>
      </w:r>
      <w:r w:rsidR="00BD202F">
        <w:rPr>
          <w:rFonts w:hint="eastAsia"/>
          <w:sz w:val="28"/>
        </w:rPr>
        <w:t>车系</w:t>
      </w:r>
      <w:r>
        <w:rPr>
          <w:rFonts w:hint="eastAsia"/>
          <w:sz w:val="28"/>
        </w:rPr>
        <w:t>等。</w:t>
      </w:r>
    </w:p>
    <w:p w:rsidR="00BD202F" w:rsidRDefault="00BD202F" w:rsidP="006C1B9D">
      <w:pPr>
        <w:jc w:val="left"/>
        <w:rPr>
          <w:sz w:val="28"/>
        </w:rPr>
      </w:pPr>
      <w:r>
        <w:rPr>
          <w:rFonts w:hint="eastAsia"/>
          <w:sz w:val="28"/>
        </w:rPr>
        <w:lastRenderedPageBreak/>
        <w:t xml:space="preserve">   </w:t>
      </w:r>
      <w:r>
        <w:rPr>
          <w:rFonts w:hint="eastAsia"/>
          <w:sz w:val="28"/>
        </w:rPr>
        <w:t>选择项在右侧使用不太方便，建议放于顶部。</w:t>
      </w:r>
    </w:p>
    <w:p w:rsidR="00AA5463" w:rsidRDefault="00AA5463" w:rsidP="006C1B9D">
      <w:pPr>
        <w:jc w:val="left"/>
        <w:rPr>
          <w:sz w:val="28"/>
        </w:rPr>
      </w:pPr>
    </w:p>
    <w:p w:rsidR="00AA5463" w:rsidRDefault="00AA5463" w:rsidP="006C1B9D">
      <w:pPr>
        <w:jc w:val="left"/>
        <w:rPr>
          <w:sz w:val="28"/>
        </w:rPr>
      </w:pPr>
    </w:p>
    <w:p w:rsidR="00AA5463" w:rsidRDefault="00AA5463" w:rsidP="006C1B9D">
      <w:pPr>
        <w:jc w:val="left"/>
        <w:rPr>
          <w:sz w:val="28"/>
        </w:rPr>
      </w:pPr>
    </w:p>
    <w:p w:rsidR="00AA5463" w:rsidRDefault="00AA5463" w:rsidP="006C1B9D">
      <w:pPr>
        <w:jc w:val="left"/>
        <w:rPr>
          <w:sz w:val="28"/>
        </w:rPr>
      </w:pPr>
    </w:p>
    <w:p w:rsidR="00AA5463" w:rsidRDefault="00AA5463" w:rsidP="006C1B9D">
      <w:pPr>
        <w:jc w:val="left"/>
        <w:rPr>
          <w:sz w:val="28"/>
        </w:rPr>
      </w:pPr>
    </w:p>
    <w:p w:rsidR="00AA5463" w:rsidRDefault="00AA5463" w:rsidP="006C1B9D">
      <w:pPr>
        <w:jc w:val="left"/>
        <w:rPr>
          <w:sz w:val="28"/>
        </w:rPr>
      </w:pPr>
      <w:r>
        <w:rPr>
          <w:rFonts w:hint="eastAsia"/>
          <w:sz w:val="28"/>
        </w:rPr>
        <w:t>八，确定车辆增加收藏功能</w:t>
      </w:r>
    </w:p>
    <w:p w:rsidR="00AA5463" w:rsidRDefault="00AA5463" w:rsidP="006C1B9D">
      <w:pPr>
        <w:jc w:val="left"/>
        <w:rPr>
          <w:sz w:val="28"/>
        </w:rPr>
      </w:pPr>
      <w:r>
        <w:rPr>
          <w:rFonts w:hint="eastAsia"/>
          <w:noProof/>
          <w:sz w:val="28"/>
        </w:rPr>
        <w:drawing>
          <wp:inline distT="0" distB="0" distL="0" distR="0">
            <wp:extent cx="5257800" cy="2295525"/>
            <wp:effectExtent l="0" t="0" r="0" b="9525"/>
            <wp:docPr id="22" name="图片 22" descr="C:\Users\wx\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x\Desktop\5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A5463" w:rsidRDefault="00AA5463" w:rsidP="006C1B9D">
      <w:pPr>
        <w:jc w:val="left"/>
        <w:rPr>
          <w:sz w:val="28"/>
        </w:rPr>
      </w:pPr>
      <w:r>
        <w:rPr>
          <w:rFonts w:hint="eastAsia"/>
          <w:noProof/>
          <w:sz w:val="28"/>
        </w:rPr>
        <w:drawing>
          <wp:inline distT="0" distB="0" distL="0" distR="0">
            <wp:extent cx="5267325" cy="2390775"/>
            <wp:effectExtent l="0" t="0" r="9525" b="9525"/>
            <wp:docPr id="21" name="图片 21" descr="C:\Users\wx\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x\Desktop\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p w:rsidR="004E537B" w:rsidRPr="004E537B" w:rsidRDefault="00AA5463" w:rsidP="004E537B">
      <w:pPr>
        <w:ind w:firstLine="540"/>
        <w:jc w:val="left"/>
        <w:rPr>
          <w:sz w:val="28"/>
        </w:rPr>
      </w:pPr>
      <w:r>
        <w:rPr>
          <w:rFonts w:hint="eastAsia"/>
          <w:sz w:val="28"/>
        </w:rPr>
        <w:t>对于客户看中的二手车建议添加一个收藏功能，以方便与客户下次观看对比选择。</w:t>
      </w:r>
      <w:bookmarkStart w:id="0" w:name="_GoBack"/>
      <w:bookmarkEnd w:id="0"/>
    </w:p>
    <w:sectPr w:rsidR="004E537B" w:rsidRPr="004E53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039A" w:rsidRDefault="0017039A" w:rsidP="000F60D9">
      <w:r>
        <w:separator/>
      </w:r>
    </w:p>
  </w:endnote>
  <w:endnote w:type="continuationSeparator" w:id="0">
    <w:p w:rsidR="0017039A" w:rsidRDefault="0017039A" w:rsidP="000F6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039A" w:rsidRDefault="0017039A" w:rsidP="000F60D9">
      <w:r>
        <w:separator/>
      </w:r>
    </w:p>
  </w:footnote>
  <w:footnote w:type="continuationSeparator" w:id="0">
    <w:p w:rsidR="0017039A" w:rsidRDefault="0017039A" w:rsidP="000F60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130D17"/>
    <w:multiLevelType w:val="hybridMultilevel"/>
    <w:tmpl w:val="7A3CC900"/>
    <w:lvl w:ilvl="0" w:tplc="0E7AD11A">
      <w:start w:val="1"/>
      <w:numFmt w:val="decimal"/>
      <w:lvlText w:val="%1，"/>
      <w:lvlJc w:val="left"/>
      <w:pPr>
        <w:ind w:left="1005" w:hanging="72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ED"/>
    <w:rsid w:val="000B75EC"/>
    <w:rsid w:val="000F60D9"/>
    <w:rsid w:val="0017039A"/>
    <w:rsid w:val="00325F00"/>
    <w:rsid w:val="0044145F"/>
    <w:rsid w:val="004E1072"/>
    <w:rsid w:val="004E537B"/>
    <w:rsid w:val="006C1B9D"/>
    <w:rsid w:val="007A1D79"/>
    <w:rsid w:val="008077A2"/>
    <w:rsid w:val="00840E27"/>
    <w:rsid w:val="00841DA1"/>
    <w:rsid w:val="008917C7"/>
    <w:rsid w:val="008A1B28"/>
    <w:rsid w:val="008C4E08"/>
    <w:rsid w:val="009739DC"/>
    <w:rsid w:val="00AA5463"/>
    <w:rsid w:val="00AD4D53"/>
    <w:rsid w:val="00AE0DA8"/>
    <w:rsid w:val="00BA702E"/>
    <w:rsid w:val="00BC0BED"/>
    <w:rsid w:val="00BD202F"/>
    <w:rsid w:val="00C46D9F"/>
    <w:rsid w:val="00CA6C89"/>
    <w:rsid w:val="00D203B5"/>
    <w:rsid w:val="00DC3545"/>
    <w:rsid w:val="00F214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F60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F60D9"/>
    <w:rPr>
      <w:sz w:val="18"/>
      <w:szCs w:val="18"/>
    </w:rPr>
  </w:style>
  <w:style w:type="paragraph" w:styleId="a4">
    <w:name w:val="footer"/>
    <w:basedOn w:val="a"/>
    <w:link w:val="Char0"/>
    <w:uiPriority w:val="99"/>
    <w:unhideWhenUsed/>
    <w:rsid w:val="000F60D9"/>
    <w:pPr>
      <w:tabs>
        <w:tab w:val="center" w:pos="4153"/>
        <w:tab w:val="right" w:pos="8306"/>
      </w:tabs>
      <w:snapToGrid w:val="0"/>
      <w:jc w:val="left"/>
    </w:pPr>
    <w:rPr>
      <w:sz w:val="18"/>
      <w:szCs w:val="18"/>
    </w:rPr>
  </w:style>
  <w:style w:type="character" w:customStyle="1" w:styleId="Char0">
    <w:name w:val="页脚 Char"/>
    <w:basedOn w:val="a0"/>
    <w:link w:val="a4"/>
    <w:uiPriority w:val="99"/>
    <w:rsid w:val="000F60D9"/>
    <w:rPr>
      <w:sz w:val="18"/>
      <w:szCs w:val="18"/>
    </w:rPr>
  </w:style>
  <w:style w:type="paragraph" w:styleId="a5">
    <w:name w:val="Balloon Text"/>
    <w:basedOn w:val="a"/>
    <w:link w:val="Char1"/>
    <w:uiPriority w:val="99"/>
    <w:semiHidden/>
    <w:unhideWhenUsed/>
    <w:rsid w:val="000F60D9"/>
    <w:rPr>
      <w:sz w:val="18"/>
      <w:szCs w:val="18"/>
    </w:rPr>
  </w:style>
  <w:style w:type="character" w:customStyle="1" w:styleId="Char1">
    <w:name w:val="批注框文本 Char"/>
    <w:basedOn w:val="a0"/>
    <w:link w:val="a5"/>
    <w:uiPriority w:val="99"/>
    <w:semiHidden/>
    <w:rsid w:val="000F60D9"/>
    <w:rPr>
      <w:sz w:val="18"/>
      <w:szCs w:val="18"/>
    </w:rPr>
  </w:style>
  <w:style w:type="paragraph" w:styleId="a6">
    <w:name w:val="List Paragraph"/>
    <w:basedOn w:val="a"/>
    <w:uiPriority w:val="34"/>
    <w:qFormat/>
    <w:rsid w:val="00AD4D5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F60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F60D9"/>
    <w:rPr>
      <w:sz w:val="18"/>
      <w:szCs w:val="18"/>
    </w:rPr>
  </w:style>
  <w:style w:type="paragraph" w:styleId="a4">
    <w:name w:val="footer"/>
    <w:basedOn w:val="a"/>
    <w:link w:val="Char0"/>
    <w:uiPriority w:val="99"/>
    <w:unhideWhenUsed/>
    <w:rsid w:val="000F60D9"/>
    <w:pPr>
      <w:tabs>
        <w:tab w:val="center" w:pos="4153"/>
        <w:tab w:val="right" w:pos="8306"/>
      </w:tabs>
      <w:snapToGrid w:val="0"/>
      <w:jc w:val="left"/>
    </w:pPr>
    <w:rPr>
      <w:sz w:val="18"/>
      <w:szCs w:val="18"/>
    </w:rPr>
  </w:style>
  <w:style w:type="character" w:customStyle="1" w:styleId="Char0">
    <w:name w:val="页脚 Char"/>
    <w:basedOn w:val="a0"/>
    <w:link w:val="a4"/>
    <w:uiPriority w:val="99"/>
    <w:rsid w:val="000F60D9"/>
    <w:rPr>
      <w:sz w:val="18"/>
      <w:szCs w:val="18"/>
    </w:rPr>
  </w:style>
  <w:style w:type="paragraph" w:styleId="a5">
    <w:name w:val="Balloon Text"/>
    <w:basedOn w:val="a"/>
    <w:link w:val="Char1"/>
    <w:uiPriority w:val="99"/>
    <w:semiHidden/>
    <w:unhideWhenUsed/>
    <w:rsid w:val="000F60D9"/>
    <w:rPr>
      <w:sz w:val="18"/>
      <w:szCs w:val="18"/>
    </w:rPr>
  </w:style>
  <w:style w:type="character" w:customStyle="1" w:styleId="Char1">
    <w:name w:val="批注框文本 Char"/>
    <w:basedOn w:val="a0"/>
    <w:link w:val="a5"/>
    <w:uiPriority w:val="99"/>
    <w:semiHidden/>
    <w:rsid w:val="000F60D9"/>
    <w:rPr>
      <w:sz w:val="18"/>
      <w:szCs w:val="18"/>
    </w:rPr>
  </w:style>
  <w:style w:type="paragraph" w:styleId="a6">
    <w:name w:val="List Paragraph"/>
    <w:basedOn w:val="a"/>
    <w:uiPriority w:val="34"/>
    <w:qFormat/>
    <w:rsid w:val="00AD4D5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F7CEA-49A4-4B3C-A8CB-26DD07C96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9</Pages>
  <Words>180</Words>
  <Characters>1028</Characters>
  <Application>Microsoft Office Word</Application>
  <DocSecurity>0</DocSecurity>
  <Lines>8</Lines>
  <Paragraphs>2</Paragraphs>
  <ScaleCrop>false</ScaleCrop>
  <Company>Microsoft</Company>
  <LinksUpToDate>false</LinksUpToDate>
  <CharactersWithSpaces>1206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wx</dc:creator>
  <cp:keywords/>
  <dc:description/>
  <cp:lastModifiedBy>wx</cp:lastModifiedBy>
  <cp:revision>27</cp:revision>
  <dcterms:created xsi:type="dcterms:W3CDTF">2013-09-04T02:08:00Z</dcterms:created>
  <dcterms:modified xsi:type="dcterms:W3CDTF">2013-09-06T05:31:00Z</dcterms:modified>
</cp:coreProperties>
</file>